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12CE" w14:textId="5AF846DC" w:rsidR="004F6C47" w:rsidRPr="00102136" w:rsidRDefault="004F6C47">
      <w:pPr>
        <w:rPr>
          <w:color w:val="124F1A" w:themeColor="accent3" w:themeShade="BF"/>
        </w:rPr>
      </w:pPr>
      <w:r w:rsidRPr="00102136">
        <w:rPr>
          <w:noProof/>
          <w:color w:val="124F1A" w:themeColor="accent3" w:themeShade="BF"/>
        </w:rPr>
        <w:drawing>
          <wp:inline distT="0" distB="0" distL="0" distR="0" wp14:anchorId="2941557F" wp14:editId="3F267A68">
            <wp:extent cx="59436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0F956" w14:textId="2EAD6E6D" w:rsidR="00102136" w:rsidRDefault="00102136" w:rsidP="00102136">
      <w:pPr>
        <w:jc w:val="center"/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02136">
        <w:rPr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Congratulations, Edgar Ross, MD, </w:t>
      </w:r>
      <w:r>
        <w:rPr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 w:rsidRPr="00102136">
        <w:rPr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TheraNetrix Chairman and Chief Medical Officer, named a 2026 Top Doctor by Castle Connolly</w:t>
      </w:r>
      <w:r>
        <w:rPr>
          <w:b/>
          <w:color w:val="196B24" w:themeColor="accent3"/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</w:r>
      <w:r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There are more than 1.1 million doctors in the U.S.</w:t>
      </w:r>
      <w:r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Only 7% are Castle Connolly Top Doctors</w:t>
      </w:r>
      <w:r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Peer nominated</w:t>
      </w:r>
      <w:r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 xml:space="preserve">Castle Connolly is a trusted directory for patients </w:t>
      </w:r>
      <w:r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to be confident in the choices they make.</w:t>
      </w:r>
      <w:r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We at TheraNetrix are proud of Dr. Ross</w:t>
      </w:r>
      <w:r w:rsidR="006B7749"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and the contributions he makes </w:t>
      </w:r>
      <w:r w:rsidR="006B7749"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to the success of TheraNetrix and our Vision:</w:t>
      </w:r>
      <w:r w:rsidR="006B7749"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 xml:space="preserve">“To transform pain management worldwide, </w:t>
      </w:r>
      <w:r w:rsidR="006B7749"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 xml:space="preserve">empowering medical practitioners, enhancing patient outcomes, </w:t>
      </w:r>
      <w:r w:rsidR="006B7749">
        <w:rPr>
          <w:b/>
          <w:color w:val="124F1A" w:themeColor="accent3" w:themeShade="BF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br/>
        <w:t>and advancing health equity”</w:t>
      </w:r>
    </w:p>
    <w:p w14:paraId="66DB93B4" w14:textId="59C9B7E3" w:rsidR="006B7749" w:rsidRDefault="006B7749">
      <w:r>
        <w:br/>
      </w:r>
    </w:p>
    <w:p w14:paraId="2AA075C7" w14:textId="77777777" w:rsidR="006B7749" w:rsidRDefault="006B7749">
      <w:r>
        <w:br w:type="page"/>
      </w:r>
    </w:p>
    <w:p w14:paraId="6DEF0E0B" w14:textId="240A8E10" w:rsidR="00102136" w:rsidRDefault="00102136">
      <w:r>
        <w:rPr>
          <w:noProof/>
        </w:rPr>
        <w:lastRenderedPageBreak/>
        <w:drawing>
          <wp:inline distT="0" distB="0" distL="0" distR="0" wp14:anchorId="43F8B8E1" wp14:editId="0AA26933">
            <wp:extent cx="5942965" cy="1790700"/>
            <wp:effectExtent l="0" t="0" r="63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974" cy="1791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B66C1" w14:textId="3F9A6E63" w:rsidR="0021121E" w:rsidRPr="00A22CFF" w:rsidRDefault="00102136" w:rsidP="006B7749">
      <w:pPr>
        <w:jc w:val="center"/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7749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Congratulations, again, to Edgar Ross, MD, TheraNetrix </w:t>
      </w:r>
      <w:r w:rsidR="0021121E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Chairman and </w:t>
      </w:r>
      <w:r w:rsidRPr="006B7749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Chief Medical Officer, </w:t>
      </w:r>
      <w:r w:rsidR="006B7749" w:rsidRPr="006B7749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6B7749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for being recognized as</w:t>
      </w:r>
      <w:r w:rsidR="006B7749" w:rsidRPr="006B7749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</w:t>
      </w:r>
      <w:r w:rsidR="006B7749" w:rsidRPr="006B7749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Boston Magazine Top Doctor 2026</w:t>
      </w:r>
      <w:r w:rsidR="00A22CFF">
        <w:rPr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There are 2,511 of the finest physicians in 81 specialties </w:t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who received the honor as chosen by their peers.</w:t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Dr. Ross is recognized for his special expertise in</w:t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pain-interventional techniques, pain management,</w:t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spinal cord disorders, and spinal cord stabilization.</w:t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We at TheraNetrix recognize Dr. Ross for his vision,</w:t>
      </w:r>
      <w:r w:rsidR="0021121E">
        <w:rPr>
          <w:color w:val="156082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creativity, and pursuit of excellence.</w:t>
      </w:r>
    </w:p>
    <w:sectPr w:rsidR="0021121E" w:rsidRPr="00A2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47"/>
    <w:rsid w:val="00053EBE"/>
    <w:rsid w:val="00102136"/>
    <w:rsid w:val="0021121E"/>
    <w:rsid w:val="004F6C47"/>
    <w:rsid w:val="00691073"/>
    <w:rsid w:val="006B7749"/>
    <w:rsid w:val="00785701"/>
    <w:rsid w:val="00A22CFF"/>
    <w:rsid w:val="00C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C7DE"/>
  <w15:chartTrackingRefBased/>
  <w15:docId w15:val="{2A092C16-587C-4634-B5FC-141F2FDC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C4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C4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C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C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C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C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C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C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C4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C4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C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C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C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C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C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Guydan</dc:creator>
  <cp:keywords/>
  <dc:description/>
  <cp:lastModifiedBy>David Guydan</cp:lastModifiedBy>
  <cp:revision>4</cp:revision>
  <dcterms:created xsi:type="dcterms:W3CDTF">2026-02-11T22:02:00Z</dcterms:created>
  <dcterms:modified xsi:type="dcterms:W3CDTF">2026-02-11T23:27:00Z</dcterms:modified>
</cp:coreProperties>
</file>